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A7A" w:rsidRDefault="00AA148B" w:rsidP="00FC2A7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ANEKS NR 2</w:t>
      </w:r>
    </w:p>
    <w:p w:rsidR="00AA148B" w:rsidRDefault="00AA148B" w:rsidP="00FC2A7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 dnia 13.09</w:t>
      </w:r>
      <w:r w:rsidR="00783D37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2018 r.</w:t>
      </w:r>
    </w:p>
    <w:p w:rsidR="00FC2A7A" w:rsidRDefault="00FC2A7A" w:rsidP="00FC2A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0B4" w:rsidRDefault="00475C50">
      <w:pPr>
        <w:rPr>
          <w:rFonts w:ascii="Times New Roman" w:hAnsi="Times New Roman" w:cs="Times New Roman"/>
          <w:b/>
          <w:sz w:val="28"/>
          <w:szCs w:val="28"/>
        </w:rPr>
      </w:pPr>
      <w:r w:rsidRPr="00475C50">
        <w:rPr>
          <w:rFonts w:ascii="Times New Roman" w:hAnsi="Times New Roman" w:cs="Times New Roman"/>
          <w:b/>
          <w:sz w:val="28"/>
          <w:szCs w:val="28"/>
        </w:rPr>
        <w:t>do Statutu Przedszkola</w:t>
      </w:r>
      <w:r w:rsidR="00FC2A7A">
        <w:rPr>
          <w:rFonts w:ascii="Times New Roman" w:hAnsi="Times New Roman" w:cs="Times New Roman"/>
          <w:b/>
          <w:sz w:val="28"/>
          <w:szCs w:val="28"/>
        </w:rPr>
        <w:t xml:space="preserve"> Nr 39 „Sto Pociech” w Bydgoszczy</w:t>
      </w:r>
    </w:p>
    <w:p w:rsidR="009659FF" w:rsidRDefault="009659FF">
      <w:pPr>
        <w:rPr>
          <w:rFonts w:ascii="Times New Roman" w:hAnsi="Times New Roman" w:cs="Times New Roman"/>
          <w:b/>
          <w:sz w:val="28"/>
          <w:szCs w:val="28"/>
        </w:rPr>
      </w:pPr>
    </w:p>
    <w:p w:rsidR="00AA148B" w:rsidRPr="0088044D" w:rsidRDefault="00AA148B">
      <w:pPr>
        <w:rPr>
          <w:rFonts w:ascii="Times New Roman" w:hAnsi="Times New Roman" w:cs="Times New Roman"/>
          <w:b/>
          <w:sz w:val="24"/>
          <w:szCs w:val="24"/>
        </w:rPr>
      </w:pPr>
    </w:p>
    <w:p w:rsidR="00AA148B" w:rsidRPr="0088044D" w:rsidRDefault="00AA148B">
      <w:pPr>
        <w:rPr>
          <w:rFonts w:ascii="Times New Roman" w:hAnsi="Times New Roman" w:cs="Times New Roman"/>
          <w:b/>
          <w:sz w:val="24"/>
          <w:szCs w:val="24"/>
        </w:rPr>
      </w:pPr>
      <w:r w:rsidRPr="0088044D">
        <w:rPr>
          <w:rFonts w:ascii="Times New Roman" w:hAnsi="Times New Roman" w:cs="Times New Roman"/>
          <w:b/>
          <w:sz w:val="24"/>
          <w:szCs w:val="24"/>
        </w:rPr>
        <w:t>W</w:t>
      </w:r>
      <w:r w:rsidR="0088044D" w:rsidRPr="0088044D">
        <w:rPr>
          <w:rFonts w:ascii="Times New Roman" w:hAnsi="Times New Roman" w:cs="Times New Roman"/>
          <w:b/>
          <w:sz w:val="24"/>
          <w:szCs w:val="24"/>
        </w:rPr>
        <w:t> </w:t>
      </w:r>
      <w:r w:rsidR="009659FF" w:rsidRPr="0088044D">
        <w:rPr>
          <w:rFonts w:ascii="Times New Roman" w:hAnsi="Times New Roman" w:cs="Times New Roman"/>
          <w:b/>
          <w:sz w:val="24"/>
          <w:szCs w:val="24"/>
        </w:rPr>
        <w:t>§</w:t>
      </w:r>
      <w:r w:rsidR="0088044D" w:rsidRPr="0088044D">
        <w:rPr>
          <w:rFonts w:ascii="Times New Roman" w:hAnsi="Times New Roman" w:cs="Times New Roman"/>
          <w:b/>
          <w:sz w:val="24"/>
          <w:szCs w:val="24"/>
        </w:rPr>
        <w:t> </w:t>
      </w:r>
      <w:r w:rsidR="009659FF" w:rsidRPr="0088044D">
        <w:rPr>
          <w:rFonts w:ascii="Times New Roman" w:hAnsi="Times New Roman" w:cs="Times New Roman"/>
          <w:b/>
          <w:sz w:val="24"/>
          <w:szCs w:val="24"/>
        </w:rPr>
        <w:t>17</w:t>
      </w:r>
      <w:r w:rsidR="0088044D" w:rsidRPr="008804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04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59FF" w:rsidRPr="0088044D">
        <w:rPr>
          <w:rFonts w:ascii="Times New Roman" w:hAnsi="Times New Roman" w:cs="Times New Roman"/>
          <w:b/>
          <w:sz w:val="24"/>
          <w:szCs w:val="24"/>
        </w:rPr>
        <w:t>Zasady odpłatności za pobyt dzieci w przedszkolu i korzystanie z wyżywienia dodaje się pkt. 12 i 13 w następującym brzmieniu:</w:t>
      </w:r>
    </w:p>
    <w:p w:rsidR="00EB60B4" w:rsidRDefault="00EB60B4">
      <w:pPr>
        <w:rPr>
          <w:rFonts w:ascii="Times New Roman" w:hAnsi="Times New Roman" w:cs="Times New Roman"/>
          <w:b/>
          <w:sz w:val="24"/>
          <w:szCs w:val="24"/>
        </w:rPr>
      </w:pPr>
    </w:p>
    <w:p w:rsidR="0027649D" w:rsidRDefault="0027649D" w:rsidP="0027649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044D">
        <w:rPr>
          <w:rFonts w:ascii="Times New Roman" w:hAnsi="Times New Roman" w:cs="Times New Roman"/>
          <w:sz w:val="24"/>
          <w:szCs w:val="24"/>
        </w:rPr>
        <w:t xml:space="preserve">Wysokość opłat za korzystanie  z wychowania przedszkolnego oraz zasady zwolnienia </w:t>
      </w:r>
      <w:r w:rsidR="008220B6" w:rsidRPr="0088044D">
        <w:rPr>
          <w:rFonts w:ascii="Times New Roman" w:hAnsi="Times New Roman" w:cs="Times New Roman"/>
          <w:sz w:val="24"/>
          <w:szCs w:val="24"/>
        </w:rPr>
        <w:br/>
      </w:r>
      <w:r w:rsidRPr="0088044D">
        <w:rPr>
          <w:rFonts w:ascii="Times New Roman" w:hAnsi="Times New Roman" w:cs="Times New Roman"/>
          <w:sz w:val="24"/>
          <w:szCs w:val="24"/>
        </w:rPr>
        <w:t xml:space="preserve">z opłat określa Uchwała Nr LIX/1278/18 Rady Miasta Bydgoszczy z dnia 25 kwietnia </w:t>
      </w:r>
      <w:r w:rsidR="008220B6" w:rsidRPr="0088044D">
        <w:rPr>
          <w:rFonts w:ascii="Times New Roman" w:hAnsi="Times New Roman" w:cs="Times New Roman"/>
          <w:sz w:val="24"/>
          <w:szCs w:val="24"/>
        </w:rPr>
        <w:br/>
      </w:r>
      <w:r w:rsidRPr="0088044D">
        <w:rPr>
          <w:rFonts w:ascii="Times New Roman" w:hAnsi="Times New Roman" w:cs="Times New Roman"/>
          <w:sz w:val="24"/>
          <w:szCs w:val="24"/>
        </w:rPr>
        <w:t>2018 r. w sprawie określenia wysokości opłat za korzystanie z wychowania przedszkolnego w publicznych przedszkolach, dla których organem prowadzącym jest Miasto Bydgoszcz oraz określenia warunków częściowego lub całkowitego zwolnienia z</w:t>
      </w:r>
      <w:r w:rsidR="0088044D">
        <w:rPr>
          <w:rFonts w:ascii="Times New Roman" w:hAnsi="Times New Roman" w:cs="Times New Roman"/>
          <w:sz w:val="24"/>
          <w:szCs w:val="24"/>
        </w:rPr>
        <w:t> </w:t>
      </w:r>
      <w:r w:rsidRPr="0088044D">
        <w:rPr>
          <w:rFonts w:ascii="Times New Roman" w:hAnsi="Times New Roman" w:cs="Times New Roman"/>
          <w:sz w:val="24"/>
          <w:szCs w:val="24"/>
        </w:rPr>
        <w:t>tych opłat</w:t>
      </w:r>
      <w:r w:rsidR="00155CAB" w:rsidRPr="0088044D">
        <w:rPr>
          <w:rFonts w:ascii="Times New Roman" w:hAnsi="Times New Roman" w:cs="Times New Roman"/>
          <w:sz w:val="24"/>
          <w:szCs w:val="24"/>
        </w:rPr>
        <w:t xml:space="preserve"> (Dz. Urz. Woj. Kuj-Pom. z</w:t>
      </w:r>
      <w:r w:rsidR="002D4D4D" w:rsidRPr="0088044D">
        <w:rPr>
          <w:rFonts w:ascii="Times New Roman" w:hAnsi="Times New Roman" w:cs="Times New Roman"/>
          <w:sz w:val="24"/>
          <w:szCs w:val="24"/>
        </w:rPr>
        <w:t xml:space="preserve"> 2018 r. poz. 2580). </w:t>
      </w:r>
    </w:p>
    <w:p w:rsidR="0027649D" w:rsidRPr="0088044D" w:rsidRDefault="0027649D" w:rsidP="0027649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044D">
        <w:rPr>
          <w:rFonts w:ascii="Times New Roman" w:hAnsi="Times New Roman" w:cs="Times New Roman"/>
          <w:sz w:val="24"/>
          <w:szCs w:val="24"/>
        </w:rPr>
        <w:t xml:space="preserve">Do ustalania opłat za korzystanie z wyżywienia w </w:t>
      </w:r>
      <w:r w:rsidR="008220B6" w:rsidRPr="0088044D">
        <w:rPr>
          <w:rFonts w:ascii="Times New Roman" w:hAnsi="Times New Roman" w:cs="Times New Roman"/>
          <w:sz w:val="24"/>
          <w:szCs w:val="24"/>
        </w:rPr>
        <w:t xml:space="preserve">Przedszkolu </w:t>
      </w:r>
      <w:r w:rsidRPr="0088044D">
        <w:rPr>
          <w:rFonts w:ascii="Times New Roman" w:hAnsi="Times New Roman" w:cs="Times New Roman"/>
          <w:sz w:val="24"/>
          <w:szCs w:val="24"/>
        </w:rPr>
        <w:t xml:space="preserve">stosuje się odpowiednio przepisy </w:t>
      </w:r>
      <w:hyperlink r:id="rId5" w:anchor="/document/18558680?unitId=art(106)&amp;cm=DOCUMENT" w:history="1">
        <w:r w:rsidRPr="0088044D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art. 106</w:t>
        </w:r>
      </w:hyperlink>
      <w:r w:rsidR="002D4D4D" w:rsidRPr="0088044D">
        <w:rPr>
          <w:rFonts w:ascii="Times New Roman" w:hAnsi="Times New Roman" w:cs="Times New Roman"/>
          <w:sz w:val="24"/>
          <w:szCs w:val="24"/>
        </w:rPr>
        <w:t xml:space="preserve"> ustawy - Prawo oświatowe (Dz. U. z 2017 r. poz. 2203). </w:t>
      </w:r>
    </w:p>
    <w:p w:rsidR="0027649D" w:rsidRPr="0088044D" w:rsidRDefault="008220B6" w:rsidP="0027649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044D">
        <w:rPr>
          <w:rFonts w:ascii="Times New Roman" w:hAnsi="Times New Roman" w:cs="Times New Roman"/>
          <w:sz w:val="24"/>
          <w:szCs w:val="24"/>
        </w:rPr>
        <w:t xml:space="preserve">Opłaty za korzystanie z wychowania przedszkolnego oraz opłaty za korzystanie </w:t>
      </w:r>
      <w:r w:rsidR="001D5AEC" w:rsidRPr="0088044D">
        <w:rPr>
          <w:rFonts w:ascii="Times New Roman" w:hAnsi="Times New Roman" w:cs="Times New Roman"/>
          <w:sz w:val="24"/>
          <w:szCs w:val="24"/>
        </w:rPr>
        <w:br/>
      </w:r>
      <w:r w:rsidRPr="0088044D">
        <w:rPr>
          <w:rFonts w:ascii="Times New Roman" w:hAnsi="Times New Roman" w:cs="Times New Roman"/>
          <w:sz w:val="24"/>
          <w:szCs w:val="24"/>
        </w:rPr>
        <w:t>z wyżywienia</w:t>
      </w:r>
      <w:r w:rsidR="008D0A85" w:rsidRPr="0088044D">
        <w:rPr>
          <w:rFonts w:ascii="Times New Roman" w:hAnsi="Times New Roman" w:cs="Times New Roman"/>
          <w:sz w:val="24"/>
          <w:szCs w:val="24"/>
        </w:rPr>
        <w:t xml:space="preserve"> w Przedszkolu </w:t>
      </w:r>
      <w:r w:rsidR="002D4D4D" w:rsidRPr="0088044D">
        <w:rPr>
          <w:rFonts w:ascii="Times New Roman" w:hAnsi="Times New Roman" w:cs="Times New Roman"/>
          <w:sz w:val="24"/>
          <w:szCs w:val="24"/>
        </w:rPr>
        <w:t xml:space="preserve"> uiszcza się miesięcznie z góry do 15</w:t>
      </w:r>
      <w:r w:rsidRPr="0088044D">
        <w:rPr>
          <w:rFonts w:ascii="Times New Roman" w:hAnsi="Times New Roman" w:cs="Times New Roman"/>
          <w:sz w:val="24"/>
          <w:szCs w:val="24"/>
        </w:rPr>
        <w:t xml:space="preserve"> dn</w:t>
      </w:r>
      <w:r w:rsidR="002D4D4D" w:rsidRPr="0088044D">
        <w:rPr>
          <w:rFonts w:ascii="Times New Roman" w:hAnsi="Times New Roman" w:cs="Times New Roman"/>
          <w:sz w:val="24"/>
          <w:szCs w:val="24"/>
        </w:rPr>
        <w:t>ia miesiąca za dany miesiąc</w:t>
      </w:r>
      <w:r w:rsidRPr="008804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5AEC" w:rsidRDefault="001D5AEC">
      <w:pPr>
        <w:rPr>
          <w:rFonts w:ascii="Times New Roman" w:hAnsi="Times New Roman" w:cs="Times New Roman"/>
          <w:sz w:val="24"/>
          <w:szCs w:val="24"/>
        </w:rPr>
      </w:pPr>
    </w:p>
    <w:sectPr w:rsidR="001D5AEC" w:rsidSect="00C22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A7118"/>
    <w:multiLevelType w:val="hybridMultilevel"/>
    <w:tmpl w:val="FD949ADA"/>
    <w:lvl w:ilvl="0" w:tplc="1E9212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C4F4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D2E8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4E78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56E7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6223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7265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9070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7ABA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1D6BBD"/>
    <w:multiLevelType w:val="hybridMultilevel"/>
    <w:tmpl w:val="EC1C74E0"/>
    <w:lvl w:ilvl="0" w:tplc="4A9E08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F2D84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2ED2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862B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52F8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D284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12FD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BAFE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7694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8104939"/>
    <w:multiLevelType w:val="hybridMultilevel"/>
    <w:tmpl w:val="A6546D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C4E53F3"/>
    <w:multiLevelType w:val="hybridMultilevel"/>
    <w:tmpl w:val="642C47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7649D"/>
    <w:rsid w:val="000B68EC"/>
    <w:rsid w:val="000E6FC6"/>
    <w:rsid w:val="00155CAB"/>
    <w:rsid w:val="00182938"/>
    <w:rsid w:val="001D5AEC"/>
    <w:rsid w:val="00275A55"/>
    <w:rsid w:val="0027649D"/>
    <w:rsid w:val="002D4D4D"/>
    <w:rsid w:val="00475C50"/>
    <w:rsid w:val="00717EBB"/>
    <w:rsid w:val="00783D37"/>
    <w:rsid w:val="008220B6"/>
    <w:rsid w:val="0088044D"/>
    <w:rsid w:val="008D0A85"/>
    <w:rsid w:val="009659FF"/>
    <w:rsid w:val="0099600B"/>
    <w:rsid w:val="00AA148B"/>
    <w:rsid w:val="00BA558C"/>
    <w:rsid w:val="00C2201B"/>
    <w:rsid w:val="00C2512F"/>
    <w:rsid w:val="00C3191A"/>
    <w:rsid w:val="00C3345E"/>
    <w:rsid w:val="00EB60B4"/>
    <w:rsid w:val="00F9704C"/>
    <w:rsid w:val="00FC2A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0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649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7649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5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A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2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15044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81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Madzińska</dc:creator>
  <cp:keywords/>
  <dc:description/>
  <cp:lastModifiedBy>Adom</cp:lastModifiedBy>
  <cp:revision>4</cp:revision>
  <cp:lastPrinted>2018-07-23T12:22:00Z</cp:lastPrinted>
  <dcterms:created xsi:type="dcterms:W3CDTF">2024-01-18T10:39:00Z</dcterms:created>
  <dcterms:modified xsi:type="dcterms:W3CDTF">2024-01-19T17:42:00Z</dcterms:modified>
</cp:coreProperties>
</file>